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715" w:rsidRDefault="00030715">
      <w:r>
        <w:rPr>
          <w:noProof/>
          <w:lang w:eastAsia="tr-TR"/>
        </w:rPr>
        <w:drawing>
          <wp:inline distT="0" distB="0" distL="0" distR="0" wp14:anchorId="75B2A6C8">
            <wp:extent cx="1760220" cy="1213485"/>
            <wp:effectExtent l="0" t="0" r="0" b="5715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1213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tr-TR"/>
        </w:rPr>
        <w:t xml:space="preserve">                                                         </w:t>
      </w:r>
      <w:r>
        <w:rPr>
          <w:noProof/>
          <w:lang w:eastAsia="tr-TR"/>
        </w:rPr>
        <w:drawing>
          <wp:inline distT="0" distB="0" distL="0" distR="0">
            <wp:extent cx="2192382" cy="1219200"/>
            <wp:effectExtent l="0" t="0" r="0" b="0"/>
            <wp:docPr id="6" name="Resim 6" descr="C:\Users\qq\AppData\Local\Temp\Rar$DRa0.623\ulusal_ajans_yeni\jpg\ua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qq\AppData\Local\Temp\Rar$DRa0.623\ulusal_ajans_yeni\jpg\ua_log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4560" cy="1220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3198" w:rsidRDefault="00B33198">
      <w:r>
        <w:t xml:space="preserve">Kurumumuzca, 2015 yılı teklif çağrısı döneminde </w:t>
      </w:r>
      <w:proofErr w:type="spellStart"/>
      <w:r>
        <w:t>Erasmus</w:t>
      </w:r>
      <w:proofErr w:type="spellEnd"/>
      <w:r>
        <w:t>+ Ana Eylem 1 Mesleki Eğitim Öğrenci ve Personel Hareketliliği kapsamında hazırlanan</w:t>
      </w:r>
      <w:r w:rsidR="00821776">
        <w:t xml:space="preserve"> </w:t>
      </w:r>
      <w:r w:rsidR="00821776" w:rsidRPr="00821776">
        <w:t>2015-1-TR01-KA102-</w:t>
      </w:r>
      <w:proofErr w:type="gramStart"/>
      <w:r w:rsidR="00821776" w:rsidRPr="00821776">
        <w:t>017647</w:t>
      </w:r>
      <w:r>
        <w:t xml:space="preserve">  </w:t>
      </w:r>
      <w:r w:rsidR="004E4343">
        <w:t>n</w:t>
      </w:r>
      <w:r>
        <w:t>umaralı</w:t>
      </w:r>
      <w:proofErr w:type="gramEnd"/>
      <w:r>
        <w:t xml:space="preserve"> ve ‘</w:t>
      </w:r>
      <w:r w:rsidR="00821776">
        <w:t>GELECEĞİMİZ KIZLARIMIZ</w:t>
      </w:r>
      <w:r>
        <w:t>’’ adlı projemiz; Ulusal Ajansa sunulan 1944 proje içeresinden kabul edilen 209 proje arasında yerini almıştır.</w:t>
      </w:r>
    </w:p>
    <w:p w:rsidR="00AF7514" w:rsidRDefault="00B33198">
      <w:r>
        <w:t>Büyük emek ve eğitimcilerimizin özverisiyle hazırlanan projemizde kurumumuz</w:t>
      </w:r>
      <w:r w:rsidR="00821776">
        <w:t>u yola çıkaran gaye</w:t>
      </w:r>
      <w:r w:rsidR="00AF7514" w:rsidRPr="00AF7514">
        <w:t xml:space="preserve">; Uluslararası mesleki kalite standartlarını sağlayarak, ahlaki ve mesleki yeterlilikleri tam, insan sevgisi ve </w:t>
      </w:r>
      <w:r w:rsidR="00821776">
        <w:t xml:space="preserve">hizmet aşkıyla yoğrulmuş </w:t>
      </w:r>
      <w:r w:rsidR="00AF7514" w:rsidRPr="00AF7514">
        <w:t>m</w:t>
      </w:r>
      <w:r w:rsidR="00AF7514">
        <w:t>eslek me</w:t>
      </w:r>
      <w:r w:rsidR="00821776">
        <w:t xml:space="preserve">nsupları yetiştirebilmek </w:t>
      </w:r>
      <w:r w:rsidR="00AF7514">
        <w:t>olmuştur.</w:t>
      </w:r>
    </w:p>
    <w:p w:rsidR="00AF7514" w:rsidRPr="009C6525" w:rsidRDefault="00AF7514">
      <w:pPr>
        <w:rPr>
          <w:b/>
        </w:rPr>
      </w:pPr>
      <w:r w:rsidRPr="009C6525">
        <w:rPr>
          <w:b/>
        </w:rPr>
        <w:t xml:space="preserve">Proje Uygulama </w:t>
      </w:r>
      <w:proofErr w:type="gramStart"/>
      <w:r w:rsidRPr="009C6525">
        <w:rPr>
          <w:b/>
        </w:rPr>
        <w:t>Süresi :</w:t>
      </w:r>
      <w:r w:rsidR="009C6525" w:rsidRPr="004E4343">
        <w:t xml:space="preserve"> </w:t>
      </w:r>
      <w:r w:rsidR="004E4343" w:rsidRPr="004E4343">
        <w:t>01</w:t>
      </w:r>
      <w:proofErr w:type="gramEnd"/>
      <w:r w:rsidR="004E4343" w:rsidRPr="004E4343">
        <w:t>/06/2015 – 31/05/2016</w:t>
      </w:r>
    </w:p>
    <w:p w:rsidR="00AF7514" w:rsidRDefault="00AF7514">
      <w:r w:rsidRPr="009C6525">
        <w:rPr>
          <w:b/>
        </w:rPr>
        <w:t xml:space="preserve">Proje </w:t>
      </w:r>
      <w:proofErr w:type="gramStart"/>
      <w:r w:rsidRPr="009C6525">
        <w:rPr>
          <w:b/>
        </w:rPr>
        <w:t>Bütçesi</w:t>
      </w:r>
      <w:r>
        <w:t xml:space="preserve"> </w:t>
      </w:r>
      <w:r w:rsidRPr="009C6525">
        <w:rPr>
          <w:b/>
        </w:rPr>
        <w:t>:</w:t>
      </w:r>
      <w:r w:rsidRPr="00AF7514">
        <w:t xml:space="preserve"> </w:t>
      </w:r>
      <w:r w:rsidR="00821776" w:rsidRPr="00821776">
        <w:t>91466</w:t>
      </w:r>
      <w:proofErr w:type="gramEnd"/>
      <w:r w:rsidR="00821776" w:rsidRPr="00821776">
        <w:t>.00</w:t>
      </w:r>
      <w:r>
        <w:t xml:space="preserve"> €</w:t>
      </w:r>
    </w:p>
    <w:p w:rsidR="00AF7514" w:rsidRDefault="00AF7514">
      <w:pPr>
        <w:rPr>
          <w:b/>
        </w:rPr>
      </w:pPr>
      <w:r w:rsidRPr="009C6525">
        <w:rPr>
          <w:b/>
        </w:rPr>
        <w:t xml:space="preserve">Proje </w:t>
      </w:r>
      <w:proofErr w:type="gramStart"/>
      <w:r w:rsidRPr="009C6525">
        <w:rPr>
          <w:b/>
        </w:rPr>
        <w:t>Faaliyetleri :</w:t>
      </w:r>
      <w:proofErr w:type="gramEnd"/>
      <w:r w:rsidRPr="009C6525">
        <w:rPr>
          <w:b/>
        </w:rPr>
        <w:t xml:space="preserve"> </w:t>
      </w:r>
    </w:p>
    <w:p w:rsidR="00821776" w:rsidRDefault="00821776" w:rsidP="00821776">
      <w:r>
        <w:t xml:space="preserve">- Çocuk Gelişimi Alanında 11. veya 12. sınıfta eğitim görmekte olan 15 öğrencimiz Almanya’da bulunan ortağımız </w:t>
      </w:r>
      <w:proofErr w:type="spellStart"/>
      <w:r w:rsidRPr="00821776">
        <w:t>Elterninitiative</w:t>
      </w:r>
      <w:proofErr w:type="spellEnd"/>
      <w:r w:rsidRPr="00821776">
        <w:t xml:space="preserve"> </w:t>
      </w:r>
      <w:proofErr w:type="spellStart"/>
      <w:r w:rsidRPr="00821776">
        <w:t>Kindernest</w:t>
      </w:r>
      <w:proofErr w:type="spellEnd"/>
      <w:r w:rsidRPr="00821776">
        <w:t xml:space="preserve"> </w:t>
      </w:r>
      <w:proofErr w:type="spellStart"/>
      <w:r w:rsidRPr="00821776">
        <w:t>e.V.</w:t>
      </w:r>
      <w:r>
        <w:t>’de</w:t>
      </w:r>
      <w:proofErr w:type="spellEnd"/>
      <w:r>
        <w:t xml:space="preserve"> </w:t>
      </w:r>
      <w:r w:rsidRPr="00821776">
        <w:t>PORTAGE Erken Eğitime Destek Yöntemleri üzerine</w:t>
      </w:r>
      <w:r>
        <w:t xml:space="preserve"> 2 hafta süreyle</w:t>
      </w:r>
      <w:r w:rsidRPr="00821776">
        <w:t xml:space="preserve"> eğitim alacaklardır.</w:t>
      </w:r>
    </w:p>
    <w:p w:rsidR="00821776" w:rsidRDefault="00821776" w:rsidP="00821776">
      <w:r>
        <w:t xml:space="preserve">- Giyim Üretim teknolojileri Alanında 11. veya 12. sınıfta eğitim görmekte olan 15 öğrencimiz Çek Cumhuriyetinde bulunan ortağımız </w:t>
      </w:r>
      <w:r w:rsidRPr="00821776">
        <w:t>Model Araştırması &amp; Artistlik Çizim teknikleri</w:t>
      </w:r>
      <w:r>
        <w:t xml:space="preserve"> üzerine</w:t>
      </w:r>
      <w:r w:rsidRPr="00821776">
        <w:t xml:space="preserve"> </w:t>
      </w:r>
      <w:proofErr w:type="spellStart"/>
      <w:r w:rsidRPr="00821776">
        <w:t>Střední</w:t>
      </w:r>
      <w:proofErr w:type="spellEnd"/>
      <w:r w:rsidRPr="00821776">
        <w:t xml:space="preserve"> </w:t>
      </w:r>
      <w:proofErr w:type="spellStart"/>
      <w:r w:rsidRPr="00821776">
        <w:t>odborné</w:t>
      </w:r>
      <w:proofErr w:type="spellEnd"/>
      <w:r w:rsidRPr="00821776">
        <w:t xml:space="preserve"> </w:t>
      </w:r>
      <w:proofErr w:type="spellStart"/>
      <w:r w:rsidRPr="00821776">
        <w:t>učiliště</w:t>
      </w:r>
      <w:proofErr w:type="spellEnd"/>
      <w:r w:rsidRPr="00821776">
        <w:t xml:space="preserve"> </w:t>
      </w:r>
      <w:proofErr w:type="spellStart"/>
      <w:r w:rsidRPr="00821776">
        <w:t>služeb</w:t>
      </w:r>
      <w:r>
        <w:t>’de</w:t>
      </w:r>
      <w:proofErr w:type="spellEnd"/>
      <w:r>
        <w:t xml:space="preserve"> 2 hafta süreyle eğitim alacaklardır.</w:t>
      </w:r>
    </w:p>
    <w:p w:rsidR="00030715" w:rsidRDefault="00821776" w:rsidP="00821776">
      <w:r>
        <w:t xml:space="preserve">- Bilişim Teknolojileri Alanında 11. veya 12. sınıfta eğitim görmekte olan 15 öğrencimiz Portekiz’de bulunan ortağımız </w:t>
      </w:r>
      <w:r w:rsidRPr="00821776">
        <w:t xml:space="preserve">AGRUPAMENTO DE ESCOLAS DE </w:t>
      </w:r>
      <w:proofErr w:type="spellStart"/>
      <w:proofErr w:type="gramStart"/>
      <w:r w:rsidRPr="00821776">
        <w:t>BARCELOS</w:t>
      </w:r>
      <w:r>
        <w:t>’da</w:t>
      </w:r>
      <w:proofErr w:type="spellEnd"/>
      <w:r>
        <w:t xml:space="preserve">  </w:t>
      </w:r>
      <w:r w:rsidRPr="00821776">
        <w:t>SQL</w:t>
      </w:r>
      <w:proofErr w:type="gramEnd"/>
      <w:r w:rsidRPr="00821776">
        <w:t xml:space="preserve"> Veri Tabanı Tasarımı</w:t>
      </w:r>
      <w:r>
        <w:t xml:space="preserve"> üzerine 2 hafta süreyle eğitim alacaklardır.</w:t>
      </w:r>
    </w:p>
    <w:p w:rsidR="00821776" w:rsidRDefault="00821776" w:rsidP="00821776">
      <w:pPr>
        <w:tabs>
          <w:tab w:val="left" w:pos="5820"/>
        </w:tabs>
      </w:pPr>
      <w:r>
        <w:t xml:space="preserve">  </w:t>
      </w:r>
      <w:r>
        <w:rPr>
          <w:noProof/>
          <w:lang w:eastAsia="tr-TR"/>
        </w:rPr>
        <w:drawing>
          <wp:inline distT="0" distB="0" distL="0" distR="0" wp14:anchorId="36CDFF45" wp14:editId="17C6C96B">
            <wp:extent cx="1158240" cy="784860"/>
            <wp:effectExtent l="0" t="0" r="3810" b="0"/>
            <wp:docPr id="2" name="Resim 2" descr="C:\Users\qq\Desktop\HOKKA DANIŞMANLIK\indi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qq\Desktop\HOKKA DANIŞMANLIK\indir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240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</w:t>
      </w:r>
      <w:r>
        <w:rPr>
          <w:noProof/>
          <w:lang w:eastAsia="tr-TR"/>
        </w:rPr>
        <w:drawing>
          <wp:inline distT="0" distB="0" distL="0" distR="0" wp14:anchorId="45F1DEC2" wp14:editId="6AFBA20C">
            <wp:extent cx="1157080" cy="838200"/>
            <wp:effectExtent l="0" t="0" r="5080" b="0"/>
            <wp:docPr id="1" name="Resim 1" descr="C:\Users\qq\Desktop\HOKKA DANIŞMANLIK\33962526-portekiz-vektör-illüstrasyon-bayrağ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qq\Desktop\HOKKA DANIŞMANLIK\33962526-portekiz-vektör-illüstrasyon-bayrağı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708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</w:t>
      </w:r>
      <w:bookmarkStart w:id="0" w:name="_GoBack"/>
      <w:r>
        <w:rPr>
          <w:noProof/>
          <w:lang w:eastAsia="tr-TR"/>
        </w:rPr>
        <w:drawing>
          <wp:inline distT="0" distB="0" distL="0" distR="0">
            <wp:extent cx="1249680" cy="784860"/>
            <wp:effectExtent l="0" t="0" r="7620" b="0"/>
            <wp:docPr id="3" name="Resim 3" descr="C:\Users\qq\Desktop\HOKKA DANIŞMANLIK\c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qq\Desktop\HOKKA DANIŞMANLIK\cz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680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821776" w:rsidRDefault="00821776" w:rsidP="00821776"/>
    <w:p w:rsidR="00030715" w:rsidRDefault="00030715" w:rsidP="00030715">
      <w:r>
        <w:t>"</w:t>
      </w:r>
      <w:proofErr w:type="spellStart"/>
      <w:r>
        <w:t>Erasmus</w:t>
      </w:r>
      <w:proofErr w:type="spellEnd"/>
      <w:r>
        <w:t xml:space="preserve">+ Programı kapsamında Avrupa Komisyonu tarafından desteklenmektedir. Ancak burada yer alan görüşlerden Avrupa Komisyonu ve Türkiye Ulusal Ajansı sorumlu tutulamaz." </w:t>
      </w:r>
    </w:p>
    <w:p w:rsidR="00B33198" w:rsidRDefault="00030715">
      <w:r>
        <w:t>“</w:t>
      </w:r>
      <w:proofErr w:type="spellStart"/>
      <w:r>
        <w:t>Funded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Erasmus</w:t>
      </w:r>
      <w:proofErr w:type="spellEnd"/>
      <w:r>
        <w:t xml:space="preserve">+ Program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European</w:t>
      </w:r>
      <w:proofErr w:type="spellEnd"/>
      <w:r>
        <w:t xml:space="preserve"> </w:t>
      </w:r>
      <w:proofErr w:type="spellStart"/>
      <w:r>
        <w:t>Union</w:t>
      </w:r>
      <w:proofErr w:type="spellEnd"/>
      <w:r>
        <w:t xml:space="preserve">. </w:t>
      </w:r>
      <w:proofErr w:type="spellStart"/>
      <w:r>
        <w:t>However</w:t>
      </w:r>
      <w:proofErr w:type="spellEnd"/>
      <w:r>
        <w:t xml:space="preserve">, </w:t>
      </w:r>
      <w:proofErr w:type="spellStart"/>
      <w:r>
        <w:t>European</w:t>
      </w:r>
      <w:proofErr w:type="spellEnd"/>
      <w:r>
        <w:t xml:space="preserve"> </w:t>
      </w:r>
      <w:proofErr w:type="spellStart"/>
      <w:r>
        <w:t>Commission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Turkish</w:t>
      </w:r>
      <w:proofErr w:type="spellEnd"/>
      <w:r>
        <w:t xml:space="preserve"> </w:t>
      </w:r>
      <w:proofErr w:type="spellStart"/>
      <w:r>
        <w:t>National</w:t>
      </w:r>
      <w:proofErr w:type="spellEnd"/>
      <w:r>
        <w:t xml:space="preserve"> </w:t>
      </w:r>
      <w:proofErr w:type="spellStart"/>
      <w:r>
        <w:t>Agency</w:t>
      </w:r>
      <w:proofErr w:type="spellEnd"/>
      <w:r>
        <w:t xml:space="preserve"> </w:t>
      </w:r>
      <w:proofErr w:type="spellStart"/>
      <w:r>
        <w:t>cannot</w:t>
      </w:r>
      <w:proofErr w:type="spellEnd"/>
      <w:r>
        <w:t xml:space="preserve"> be </w:t>
      </w:r>
      <w:proofErr w:type="spellStart"/>
      <w:r>
        <w:t>held</w:t>
      </w:r>
      <w:proofErr w:type="spellEnd"/>
      <w:r>
        <w:t xml:space="preserve"> </w:t>
      </w:r>
      <w:proofErr w:type="spellStart"/>
      <w:r>
        <w:t>responsi­ble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</w:t>
      </w:r>
      <w:proofErr w:type="spellStart"/>
      <w:r>
        <w:t>use</w:t>
      </w:r>
      <w:proofErr w:type="spellEnd"/>
      <w:r>
        <w:t xml:space="preserve">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be </w:t>
      </w:r>
      <w:proofErr w:type="spellStart"/>
      <w:r>
        <w:t>made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contained</w:t>
      </w:r>
      <w:proofErr w:type="spellEnd"/>
      <w:r>
        <w:t xml:space="preserve"> </w:t>
      </w:r>
      <w:proofErr w:type="spellStart"/>
      <w:r>
        <w:t>therein</w:t>
      </w:r>
      <w:proofErr w:type="spellEnd"/>
      <w:r>
        <w:t>”</w:t>
      </w:r>
    </w:p>
    <w:sectPr w:rsidR="00B331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198"/>
    <w:rsid w:val="00030715"/>
    <w:rsid w:val="001E6F64"/>
    <w:rsid w:val="004E4343"/>
    <w:rsid w:val="00617459"/>
    <w:rsid w:val="00730FDE"/>
    <w:rsid w:val="00821776"/>
    <w:rsid w:val="009C6525"/>
    <w:rsid w:val="00AF7514"/>
    <w:rsid w:val="00B33198"/>
    <w:rsid w:val="00FF1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307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307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307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307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</dc:creator>
  <cp:lastModifiedBy>mehmet</cp:lastModifiedBy>
  <cp:revision>4</cp:revision>
  <dcterms:created xsi:type="dcterms:W3CDTF">2015-12-04T12:26:00Z</dcterms:created>
  <dcterms:modified xsi:type="dcterms:W3CDTF">2015-12-09T06:59:00Z</dcterms:modified>
</cp:coreProperties>
</file>